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CF" w:rsidRPr="009E6FCF" w:rsidRDefault="009E6FCF" w:rsidP="002F424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hadow/>
          <w:color w:val="0000FF"/>
        </w:rPr>
      </w:pPr>
      <w:r w:rsidRPr="009E6FCF">
        <w:rPr>
          <w:b/>
          <w:bCs/>
          <w:iCs/>
          <w:shadow/>
          <w:color w:val="0000FF"/>
          <w:sz w:val="32"/>
        </w:rPr>
        <w:t>Доклад на тему</w:t>
      </w:r>
      <w:r w:rsidRPr="009E6FCF">
        <w:rPr>
          <w:b/>
          <w:bCs/>
          <w:iCs/>
          <w:shadow/>
          <w:color w:val="0000FF"/>
        </w:rPr>
        <w:t>:</w:t>
      </w:r>
    </w:p>
    <w:p w:rsidR="009E6FCF" w:rsidRPr="009E6FCF" w:rsidRDefault="009E6FCF" w:rsidP="009E6F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tist-Nouveau" w:hAnsi="Artist-Nouveau"/>
          <w:bCs/>
          <w:iCs/>
          <w:shadow/>
          <w:color w:val="FF0000"/>
          <w:sz w:val="32"/>
          <w:szCs w:val="28"/>
        </w:rPr>
      </w:pPr>
      <w:r w:rsidRPr="009E6FCF">
        <w:rPr>
          <w:rFonts w:ascii="Artist-Nouveau" w:hAnsi="Artist-Nouveau"/>
          <w:bCs/>
          <w:iCs/>
          <w:shadow/>
          <w:color w:val="FF0000"/>
          <w:sz w:val="32"/>
          <w:szCs w:val="28"/>
        </w:rPr>
        <w:t xml:space="preserve">«Использование информационно-коммуникационных технологий </w:t>
      </w:r>
    </w:p>
    <w:p w:rsidR="002F4248" w:rsidRPr="009E6FCF" w:rsidRDefault="009E6FCF" w:rsidP="009E6F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tist-Nouveau" w:hAnsi="Artist-Nouveau"/>
          <w:shadow/>
          <w:color w:val="FF0000"/>
          <w:sz w:val="32"/>
          <w:szCs w:val="28"/>
        </w:rPr>
      </w:pPr>
      <w:r w:rsidRPr="009E6FCF">
        <w:rPr>
          <w:rFonts w:ascii="Artist-Nouveau" w:hAnsi="Artist-Nouveau"/>
          <w:bCs/>
          <w:iCs/>
          <w:shadow/>
          <w:color w:val="FF0000"/>
          <w:sz w:val="32"/>
          <w:szCs w:val="28"/>
        </w:rPr>
        <w:t>на уроках родного языка»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hadow/>
        </w:rPr>
      </w:pP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За последние несколько лет персональные компьютеры вошли в нашу повседневную жизнь. В нашей стране, как и во всем мире, идёт вытеснение «ручного» умственного труда компьютерным.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Есть разные мнения учителей о целесообразности использования компьютерных технологий в обучении родного языка. Я сначала провела несколько пробных уроков и увидела повышенный интерес к изучению предмета. Ведь обычно урок родного языка, как и впрочем, любой другой, часто сводится к иллюстративному методу: делай как я (посмотри — повтори — запомни).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Как известно, в школе применяются в основном классно-урочная и лекционно-семинарская форма обучения, которые существуют практически в неизменном виде очень давно. И учебный процесс, и даже усвоение учебного материала при этом подвержен влиянию профессиональных и личных качеств преподавателя. Кому-то мы симпатичны, а какому-то ученику может просто не нравится наша манера изложения материала, или он считает, что учитель к нему не объективен при контроле. Попытки разрешить эти проблемы только с помощью традиционных методов уже не дают желаемого результата, не способствуют развитию творческой личности. Поэтому необходимы новые средства и методы обучения.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Использование информационных моделей даёт возможность:</w:t>
      </w:r>
    </w:p>
    <w:p w:rsidR="002F4248" w:rsidRPr="009E6FCF" w:rsidRDefault="002F4248" w:rsidP="002F4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самостоятельно разобрать материал, используя подсказки и текстовые справочники;</w:t>
      </w:r>
    </w:p>
    <w:p w:rsidR="002F4248" w:rsidRPr="009E6FCF" w:rsidRDefault="002F4248" w:rsidP="002F4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расширить знания по справочникам;</w:t>
      </w:r>
    </w:p>
    <w:p w:rsidR="002F4248" w:rsidRPr="009E6FCF" w:rsidRDefault="002F4248" w:rsidP="002F4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составить индивидуальную программу обучения для каждого ученика;</w:t>
      </w:r>
    </w:p>
    <w:p w:rsidR="002F4248" w:rsidRPr="009E6FCF" w:rsidRDefault="002F4248" w:rsidP="002F4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проводить контроль учащихся;</w:t>
      </w:r>
    </w:p>
    <w:p w:rsidR="002F4248" w:rsidRPr="009E6FCF" w:rsidRDefault="002F4248" w:rsidP="002F42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lastRenderedPageBreak/>
        <w:t>научить владеть эффективными готовыми программами, позволяющими решать очень разные задачи.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Применение компьютерных технологий можно рассматривать как объяснительно-иллюстративный метод обучения, основным назначением которого является организация усвоения учащимися информации путем сообщения учебного материала и обеспечения его успешного восприятия, которое усиливается при подключении зрительной памяти. Известно, что большинство людей запоминает 5% услышанного и 20% увиденного. Одновременное использование аудио- и видеоинформации заметно повышает запоминаемость уже до 40%. Мультимедиа программы представляют информацию в различных формах и тем самым делают процесс обучения более эффективным. Экономия времени, необходимого для изучения конкретного материала, в среднем составляет 30%, а приобретенные знания сохраняются в памяти значительно дольше.</w:t>
      </w:r>
    </w:p>
    <w:p w:rsidR="002F4248" w:rsidRPr="009E6FCF" w:rsidRDefault="002F4248" w:rsidP="009E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hadow/>
          <w:sz w:val="28"/>
        </w:rPr>
      </w:pPr>
      <w:r w:rsidRPr="009E6FCF">
        <w:rPr>
          <w:iCs/>
          <w:shadow/>
          <w:sz w:val="28"/>
        </w:rPr>
        <w:t>В своей практике я и дальше </w:t>
      </w:r>
      <w:r w:rsidRPr="009E6FCF">
        <w:rPr>
          <w:rStyle w:val="a4"/>
          <w:i w:val="0"/>
          <w:shadow/>
          <w:sz w:val="28"/>
        </w:rPr>
        <w:t>постараюсь</w:t>
      </w:r>
      <w:r w:rsidRPr="009E6FCF">
        <w:rPr>
          <w:iCs/>
          <w:shadow/>
          <w:sz w:val="28"/>
        </w:rPr>
        <w:t xml:space="preserve"> использовать созданные специально для конкретных уроков </w:t>
      </w:r>
      <w:proofErr w:type="spellStart"/>
      <w:r w:rsidRPr="009E6FCF">
        <w:rPr>
          <w:iCs/>
          <w:shadow/>
          <w:sz w:val="28"/>
        </w:rPr>
        <w:t>мультимедийные</w:t>
      </w:r>
      <w:proofErr w:type="spellEnd"/>
      <w:r w:rsidRPr="009E6FCF">
        <w:rPr>
          <w:iCs/>
          <w:shadow/>
          <w:sz w:val="28"/>
        </w:rPr>
        <w:t xml:space="preserve"> конспекты-презентации, содержащие краткий текст, рисунки, видеофрагменты. При использовании мультимедиа-презентаций в процессе объяснения новой темы достаточно </w:t>
      </w:r>
      <w:r w:rsidRPr="009E6FCF">
        <w:rPr>
          <w:rStyle w:val="a4"/>
          <w:i w:val="0"/>
          <w:shadow/>
          <w:sz w:val="28"/>
        </w:rPr>
        <w:t>линейной</w:t>
      </w:r>
      <w:r w:rsidRPr="009E6FCF">
        <w:rPr>
          <w:iCs/>
          <w:shadow/>
          <w:sz w:val="28"/>
        </w:rPr>
        <w:t> последовательности кадров, в которой </w:t>
      </w:r>
      <w:r w:rsidRPr="009E6FCF">
        <w:rPr>
          <w:rStyle w:val="a4"/>
          <w:i w:val="0"/>
          <w:shadow/>
          <w:sz w:val="28"/>
        </w:rPr>
        <w:t>должны</w:t>
      </w:r>
      <w:r w:rsidRPr="009E6FCF">
        <w:rPr>
          <w:iCs/>
          <w:shadow/>
          <w:sz w:val="28"/>
        </w:rPr>
        <w:t> быть показаны самые важные моменты темы. На экране могут также появляться определения, правила, которые ребята списывают в тетрадь (при наличии технических возможностей краткий конспект содержания презентации может быть распечатан для каждого учащегося), тогда как учитель, не тратя время на повторение, успевает рассказать больше.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 xml:space="preserve">Совершенствование методики преподавания родного языка с использованием информационных и коммуникационных технологий повышает темп урока, увеличивает долю самостоятельной работы учащихся. На уроках родного языка с помощью информационных и коммуникационных технологий организуется выполнение всех традиционных видов упражнений на зрительное восприятие, вставку букв, постановку знаков препинания, редактирование текста. Необходимую информацию можно выделять: для привлечения внимания учащихся </w:t>
      </w:r>
      <w:r w:rsidRPr="009E6FCF">
        <w:rPr>
          <w:iCs/>
          <w:shadow/>
          <w:sz w:val="28"/>
        </w:rPr>
        <w:lastRenderedPageBreak/>
        <w:t>к неправильно написанной или вставленной букве используется «мигалка»; в таблицах и правилах нужную букву делаю большего размера, чем остальные. Использование упражнений на зрительное восприятие очень эффективно на этапе первоначального знакомства с новым правилом. Именно на этом этапе важно с методической точки зрения, чтобы учащиеся видели орфографические правильно написанные слова на изучаемое правило и умели сравнивать и классифицировать различные слова, имеющие нечто общее в написании, чтобы выбор правила был осознанным. Ученики в ходе изучения нового материала создают обобщающие таблицы, схемы, по всем разделам науки о языке или по литературе, а на этапе закрепления изученного или на этапе повторения пройденного используют данные таблицы, схемы для решения учебно-познавательных задач).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Систематическое использование информационных технологий на уроке позволяют сделать следующие выводы: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повышение эффективности обучения (развитие интеллекта школьников и навыков самостоятельной работы по поиску информации; разнообразие форм учебной деятельности учащихся на уроке);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осуществление индивидуального подхода в обучении (работа самостоятельно с оптимальной для себя скоростью);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расширение объёма предъявляемой учебной информации;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обеспечение гибкости управления учебным процессом (отслеживание процесса и результата своей работы);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улучшение организации урока (дидактический материал всегда имеется в достаточном количестве);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повышение качества контроля знаний учащихся и разнообразие его формы;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включение учащихся в коллективную деятельность в парах, в группах;</w:t>
      </w:r>
    </w:p>
    <w:p w:rsidR="002F4248" w:rsidRPr="009E6FCF" w:rsidRDefault="002F4248" w:rsidP="002F42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 xml:space="preserve">повышение интереса ребенка к изучению предмета и к учению в целом), улучшение качества образования, активизация творческого потенциала ученика и учителя, включение школьников и педагогов в </w:t>
      </w:r>
      <w:r w:rsidRPr="009E6FCF">
        <w:rPr>
          <w:iCs/>
          <w:shadow/>
          <w:sz w:val="28"/>
        </w:rPr>
        <w:lastRenderedPageBreak/>
        <w:t>современное пространство информационного общества, самореализация и саморазвитие личности ученика.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Начало формы</w:t>
      </w:r>
    </w:p>
    <w:p w:rsidR="002F4248" w:rsidRPr="009E6FCF" w:rsidRDefault="002F4248" w:rsidP="002F4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adow/>
          <w:sz w:val="28"/>
        </w:rPr>
      </w:pPr>
      <w:r w:rsidRPr="009E6FCF">
        <w:rPr>
          <w:iCs/>
          <w:shadow/>
          <w:sz w:val="28"/>
        </w:rPr>
        <w:t>Конец формы</w:t>
      </w:r>
    </w:p>
    <w:p w:rsidR="00F838A2" w:rsidRPr="009E6FCF" w:rsidRDefault="00F838A2" w:rsidP="002F4248">
      <w:pPr>
        <w:spacing w:after="0" w:line="360" w:lineRule="auto"/>
        <w:ind w:firstLine="709"/>
        <w:jc w:val="both"/>
        <w:rPr>
          <w:rFonts w:ascii="Times New Roman" w:hAnsi="Times New Roman" w:cs="Times New Roman"/>
          <w:shadow/>
          <w:sz w:val="28"/>
          <w:szCs w:val="24"/>
        </w:rPr>
      </w:pPr>
    </w:p>
    <w:sectPr w:rsidR="00F838A2" w:rsidRPr="009E6FCF" w:rsidSect="002F4248">
      <w:pgSz w:w="11906" w:h="16838"/>
      <w:pgMar w:top="1134" w:right="850" w:bottom="1134" w:left="993" w:header="708" w:footer="708" w:gutter="0"/>
      <w:pgBorders w:offsetFrom="page">
        <w:top w:val="thinThickSmallGap" w:sz="12" w:space="24" w:color="FFC000"/>
        <w:left w:val="thinThickSmallGap" w:sz="12" w:space="24" w:color="FFC000"/>
        <w:bottom w:val="thickThinSmallGap" w:sz="12" w:space="24" w:color="FFC000"/>
        <w:right w:val="thickThinSmallGap" w:sz="12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tist-Nouveau">
    <w:panose1 w:val="04040505050F02020602"/>
    <w:charset w:val="CC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8F8"/>
    <w:multiLevelType w:val="multilevel"/>
    <w:tmpl w:val="E5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53DC9"/>
    <w:multiLevelType w:val="multilevel"/>
    <w:tmpl w:val="270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248"/>
    <w:rsid w:val="002F4248"/>
    <w:rsid w:val="009E6FCF"/>
    <w:rsid w:val="00A25312"/>
    <w:rsid w:val="00F8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4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812</Words>
  <Characters>4629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2</cp:revision>
  <dcterms:created xsi:type="dcterms:W3CDTF">2017-10-15T07:10:00Z</dcterms:created>
  <dcterms:modified xsi:type="dcterms:W3CDTF">2019-11-16T17:06:00Z</dcterms:modified>
</cp:coreProperties>
</file>